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F7334" w14:textId="5997D9C8" w:rsidR="00417F95" w:rsidRDefault="00417F95">
      <w:pPr>
        <w:tabs>
          <w:tab w:val="center" w:pos="4680"/>
          <w:tab w:val="right" w:pos="9360"/>
        </w:tabs>
        <w:suppressAutoHyphens/>
        <w:textAlignment w:val="baseline"/>
      </w:pPr>
      <w:bookmarkStart w:id="0" w:name="_GoBack"/>
      <w:bookmarkEnd w:id="0"/>
    </w:p>
    <w:p w14:paraId="3ABED87D" w14:textId="77777777" w:rsidR="00417F95" w:rsidRDefault="00457067">
      <w:pPr>
        <w:tabs>
          <w:tab w:val="center" w:pos="4819"/>
          <w:tab w:val="right" w:pos="9071"/>
        </w:tabs>
        <w:suppressAutoHyphens/>
        <w:overflowPunct w:val="0"/>
        <w:jc w:val="center"/>
        <w:textAlignment w:val="baseline"/>
      </w:pPr>
      <w:r>
        <w:rPr>
          <w:b/>
          <w:noProof/>
          <w:szCs w:val="24"/>
          <w:lang w:eastAsia="lt-LT"/>
        </w:rPr>
        <w:drawing>
          <wp:inline distT="0" distB="0" distL="0" distR="0" wp14:anchorId="188D14E8" wp14:editId="7767D408">
            <wp:extent cx="546100" cy="5524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3FFD7" w14:textId="77777777" w:rsidR="00417F95" w:rsidRDefault="00417F95">
      <w:pPr>
        <w:suppressAutoHyphens/>
        <w:textAlignment w:val="baseline"/>
        <w:rPr>
          <w:sz w:val="2"/>
          <w:szCs w:val="2"/>
        </w:rPr>
      </w:pPr>
    </w:p>
    <w:p w14:paraId="50FAB013" w14:textId="77777777" w:rsidR="00417F95" w:rsidRDefault="00417F95">
      <w:pPr>
        <w:suppressAutoHyphens/>
        <w:ind w:firstLine="29"/>
        <w:jc w:val="center"/>
        <w:textAlignment w:val="baseline"/>
        <w:rPr>
          <w:b/>
          <w:bCs/>
          <w:szCs w:val="24"/>
        </w:rPr>
      </w:pPr>
    </w:p>
    <w:p w14:paraId="3C41A1FE" w14:textId="77777777" w:rsidR="00417F95" w:rsidRDefault="00417F95">
      <w:pPr>
        <w:suppressAutoHyphens/>
        <w:textAlignment w:val="baseline"/>
        <w:rPr>
          <w:sz w:val="2"/>
          <w:szCs w:val="2"/>
        </w:rPr>
      </w:pPr>
    </w:p>
    <w:p w14:paraId="3CF065FD" w14:textId="77777777" w:rsidR="00417F95" w:rsidRDefault="00457067">
      <w:pPr>
        <w:suppressAutoHyphens/>
        <w:jc w:val="center"/>
        <w:textAlignment w:val="baseline"/>
      </w:pPr>
      <w:r>
        <w:rPr>
          <w:b/>
          <w:bCs/>
          <w:sz w:val="28"/>
          <w:szCs w:val="28"/>
        </w:rPr>
        <w:t>LIETUVOS RESPUBLIKOS ŠVIETIMO, MOKSLO IR SPORTO MINISTRAS</w:t>
      </w:r>
    </w:p>
    <w:p w14:paraId="6D857725" w14:textId="77777777" w:rsidR="00417F95" w:rsidRDefault="00417F95">
      <w:pPr>
        <w:suppressAutoHyphens/>
        <w:textAlignment w:val="baseline"/>
        <w:rPr>
          <w:sz w:val="2"/>
          <w:szCs w:val="2"/>
        </w:rPr>
      </w:pPr>
    </w:p>
    <w:p w14:paraId="3438B749" w14:textId="77777777" w:rsidR="00417F95" w:rsidRDefault="00417F95">
      <w:pPr>
        <w:suppressAutoHyphens/>
        <w:overflowPunct w:val="0"/>
        <w:jc w:val="center"/>
        <w:textAlignment w:val="baseline"/>
      </w:pPr>
    </w:p>
    <w:p w14:paraId="7EDC3445" w14:textId="77777777" w:rsidR="00417F95" w:rsidRDefault="00417F95">
      <w:pPr>
        <w:suppressAutoHyphens/>
        <w:textAlignment w:val="baseline"/>
        <w:rPr>
          <w:sz w:val="2"/>
          <w:szCs w:val="2"/>
        </w:rPr>
      </w:pPr>
    </w:p>
    <w:p w14:paraId="60CE4994" w14:textId="77777777" w:rsidR="00417F95" w:rsidRDefault="00457067">
      <w:pPr>
        <w:suppressAutoHyphens/>
        <w:overflowPunct w:val="0"/>
        <w:jc w:val="center"/>
        <w:textAlignment w:val="baseline"/>
        <w:rPr>
          <w:b/>
          <w:bCs/>
          <w:szCs w:val="24"/>
        </w:rPr>
      </w:pPr>
      <w:r>
        <w:rPr>
          <w:b/>
          <w:bCs/>
          <w:szCs w:val="24"/>
        </w:rPr>
        <w:t>ĮSAKYMAS</w:t>
      </w:r>
    </w:p>
    <w:p w14:paraId="64E99F2F" w14:textId="77777777" w:rsidR="00417F95" w:rsidRDefault="00417F95">
      <w:pPr>
        <w:suppressAutoHyphens/>
        <w:textAlignment w:val="baseline"/>
        <w:rPr>
          <w:sz w:val="2"/>
          <w:szCs w:val="2"/>
        </w:rPr>
      </w:pPr>
    </w:p>
    <w:p w14:paraId="718CC7E8" w14:textId="77777777" w:rsidR="00417F95" w:rsidRDefault="00457067">
      <w:pPr>
        <w:suppressAutoHyphens/>
        <w:overflowPunct w:val="0"/>
        <w:jc w:val="center"/>
        <w:textAlignment w:val="baseline"/>
      </w:pPr>
      <w:r>
        <w:rPr>
          <w:b/>
          <w:bCs/>
          <w:szCs w:val="24"/>
        </w:rPr>
        <w:t xml:space="preserve">DĖL ŠVIETIMO, MOKSLO IR SPORTO MINISTRO 2021 M. GEGUŽĖS 3 D. ĮSAKYMO NR. V-688 „DĖL 2021–2022 IR 2022–2023 </w:t>
      </w:r>
      <w:r>
        <w:rPr>
          <w:b/>
          <w:bCs/>
          <w:caps/>
          <w:szCs w:val="24"/>
        </w:rPr>
        <w:t>MOKSLO METŲ Pradinio, PAGRINDINIO IR VIDURINIO UGDYMO PROGRAMŲ BENDRŲJŲ UGDYMO PLANŲ PATVIRTINIMO“ PAKEITIMO</w:t>
      </w:r>
    </w:p>
    <w:p w14:paraId="40DDF675" w14:textId="77777777" w:rsidR="00417F95" w:rsidRDefault="00417F95">
      <w:pPr>
        <w:suppressAutoHyphens/>
        <w:textAlignment w:val="baseline"/>
        <w:rPr>
          <w:sz w:val="2"/>
          <w:szCs w:val="2"/>
        </w:rPr>
      </w:pPr>
    </w:p>
    <w:p w14:paraId="1E44C4FE" w14:textId="77777777" w:rsidR="00417F95" w:rsidRDefault="00417F95">
      <w:pPr>
        <w:suppressAutoHyphens/>
        <w:overflowPunct w:val="0"/>
        <w:jc w:val="center"/>
        <w:textAlignment w:val="baseline"/>
        <w:rPr>
          <w:b/>
          <w:bCs/>
          <w:caps/>
        </w:rPr>
      </w:pPr>
    </w:p>
    <w:p w14:paraId="4F45F99F" w14:textId="6E3A94CA" w:rsidR="00417F95" w:rsidRDefault="00457067">
      <w:pPr>
        <w:keepNext/>
        <w:suppressAutoHyphens/>
        <w:overflowPunct w:val="0"/>
        <w:jc w:val="center"/>
        <w:textAlignment w:val="baseline"/>
      </w:pPr>
      <w:r>
        <w:t>2021 m. spalio 21 d. Nr.  V-1924</w:t>
      </w:r>
    </w:p>
    <w:p w14:paraId="11CCE76C" w14:textId="77777777" w:rsidR="00417F95" w:rsidRDefault="00457067">
      <w:pPr>
        <w:jc w:val="center"/>
        <w:textAlignment w:val="baseline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Vilnius</w:t>
      </w:r>
    </w:p>
    <w:p w14:paraId="7CD6DAAB" w14:textId="3CE4915F" w:rsidR="00417F95" w:rsidRDefault="00417F95">
      <w:pPr>
        <w:suppressAutoHyphens/>
        <w:overflowPunct w:val="0"/>
        <w:jc w:val="center"/>
        <w:textAlignment w:val="baseline"/>
        <w:rPr>
          <w:b/>
          <w:bCs/>
          <w:caps/>
        </w:rPr>
      </w:pPr>
    </w:p>
    <w:p w14:paraId="598FDA6A" w14:textId="4B2065C9" w:rsidR="00417F95" w:rsidRDefault="00457067">
      <w:pPr>
        <w:suppressAutoHyphens/>
        <w:overflowPunct w:val="0"/>
        <w:ind w:firstLine="1247"/>
        <w:jc w:val="both"/>
        <w:textAlignment w:val="baseline"/>
        <w:rPr>
          <w:szCs w:val="24"/>
        </w:rPr>
      </w:pPr>
      <w:r>
        <w:rPr>
          <w:szCs w:val="24"/>
        </w:rPr>
        <w:t>P a k e i č i u 2021–2022 ir 2022–2023 mokslo metų pradinio, pagrindinio ir vidurinio ugdymo programų bendruosius ugdymo planus, patvirtintus Lietuvos Respublikos švietimo, mokslo ir sporto ministro 2021 m. gegužės 3 d. įsakymu Nr. V-688 „Dėl 2021–2022 ir 2022–2023 mokslo metų pradinio, pagrindinio ir vidurinio ugdymo programų bendrųjų ugdymo planų patvirtinimo“, ir 8.3 papunktį išdėstau taip:</w:t>
      </w:r>
    </w:p>
    <w:p w14:paraId="7EBAFDEE" w14:textId="0168A487" w:rsidR="00417F95" w:rsidRDefault="00457067">
      <w:pPr>
        <w:shd w:val="clear" w:color="auto" w:fill="FFFFFF"/>
        <w:suppressAutoHyphens/>
        <w:ind w:firstLine="1247"/>
        <w:jc w:val="both"/>
        <w:textAlignment w:val="baseline"/>
      </w:pPr>
      <w:r>
        <w:rPr>
          <w:szCs w:val="24"/>
        </w:rPr>
        <w:t>„</w:t>
      </w:r>
      <w:r>
        <w:t xml:space="preserve">8.3. skiriamos atostogos: </w:t>
      </w:r>
    </w:p>
    <w:tbl>
      <w:tblPr>
        <w:tblW w:w="0" w:type="auto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2"/>
        <w:gridCol w:w="4583"/>
      </w:tblGrid>
      <w:tr w:rsidR="00417F95" w14:paraId="276B5542" w14:textId="77777777">
        <w:trPr>
          <w:trHeight w:val="213"/>
        </w:trPr>
        <w:tc>
          <w:tcPr>
            <w:tcW w:w="3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C831A" w14:textId="1C1BABA8" w:rsidR="00417F95" w:rsidRDefault="0045706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Rudens atostogos</w:t>
            </w:r>
          </w:p>
        </w:tc>
        <w:tc>
          <w:tcPr>
            <w:tcW w:w="4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E6F2A" w14:textId="4845E7E6" w:rsidR="00417F95" w:rsidRDefault="0045706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2021 m. lapkričio 3 d. – lapkričio </w:t>
            </w:r>
            <w:r>
              <w:rPr>
                <w:szCs w:val="24"/>
                <w:lang w:val="en-US" w:eastAsia="lt-LT"/>
              </w:rPr>
              <w:t>9</w:t>
            </w:r>
            <w:r>
              <w:rPr>
                <w:szCs w:val="24"/>
                <w:lang w:eastAsia="lt-LT"/>
              </w:rPr>
              <w:t xml:space="preserve"> d.</w:t>
            </w:r>
          </w:p>
        </w:tc>
      </w:tr>
      <w:tr w:rsidR="00417F95" w14:paraId="3F89E619" w14:textId="77777777">
        <w:trPr>
          <w:trHeight w:val="213"/>
        </w:trPr>
        <w:tc>
          <w:tcPr>
            <w:tcW w:w="3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284E4" w14:textId="77777777" w:rsidR="00417F95" w:rsidRDefault="0045706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Žiemos (Kalėdų) atostogos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10D58" w14:textId="77777777" w:rsidR="00417F95" w:rsidRDefault="0045706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2021 m. gruodžio 27 d. – 2022 m. sausio 7 d.</w:t>
            </w:r>
          </w:p>
        </w:tc>
      </w:tr>
      <w:tr w:rsidR="00417F95" w14:paraId="0A145126" w14:textId="77777777">
        <w:trPr>
          <w:trHeight w:val="213"/>
        </w:trPr>
        <w:tc>
          <w:tcPr>
            <w:tcW w:w="3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D33F6" w14:textId="77777777" w:rsidR="00417F95" w:rsidRDefault="0045706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Žiemos atostogos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F26E8" w14:textId="77777777" w:rsidR="00417F95" w:rsidRDefault="00457067">
            <w:pPr>
              <w:rPr>
                <w:szCs w:val="24"/>
                <w:lang w:eastAsia="lt-LT"/>
              </w:rPr>
            </w:pPr>
            <w:r>
              <w:rPr>
                <w:szCs w:val="24"/>
                <w:shd w:val="clear" w:color="auto" w:fill="FFFFFF"/>
                <w:lang w:eastAsia="lt-LT"/>
              </w:rPr>
              <w:t>2022 m. vasario 14 d. – vasario 18 d</w:t>
            </w:r>
            <w:r>
              <w:rPr>
                <w:szCs w:val="24"/>
                <w:lang w:eastAsia="lt-LT"/>
              </w:rPr>
              <w:t>.</w:t>
            </w:r>
          </w:p>
        </w:tc>
      </w:tr>
      <w:tr w:rsidR="00417F95" w14:paraId="6B47C735" w14:textId="77777777">
        <w:trPr>
          <w:trHeight w:val="213"/>
        </w:trPr>
        <w:tc>
          <w:tcPr>
            <w:tcW w:w="3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9E17E" w14:textId="77777777" w:rsidR="00417F95" w:rsidRDefault="00457067">
            <w:pPr>
              <w:ind w:left="-108" w:firstLine="108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Pavasario (Velykų) atostogos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C6B94" w14:textId="77777777" w:rsidR="00417F95" w:rsidRDefault="00457067">
            <w:pPr>
              <w:shd w:val="clear" w:color="auto" w:fill="FFFFFF"/>
              <w:suppressAutoHyphens/>
              <w:jc w:val="both"/>
              <w:textAlignment w:val="baseline"/>
            </w:pPr>
            <w:r>
              <w:rPr>
                <w:szCs w:val="24"/>
                <w:lang w:eastAsia="lt-LT"/>
              </w:rPr>
              <w:t>2022 m. balandžio 19 d. – balandžio 22 d.</w:t>
            </w:r>
            <w:r>
              <w:rPr>
                <w:szCs w:val="24"/>
              </w:rPr>
              <w:t>“</w:t>
            </w:r>
          </w:p>
        </w:tc>
      </w:tr>
    </w:tbl>
    <w:p w14:paraId="3BB2302B" w14:textId="77777777" w:rsidR="00417F95" w:rsidRDefault="00417F95">
      <w:pPr>
        <w:shd w:val="clear" w:color="auto" w:fill="FFFFFF"/>
        <w:suppressAutoHyphens/>
        <w:jc w:val="both"/>
        <w:textAlignment w:val="baseline"/>
      </w:pPr>
    </w:p>
    <w:p w14:paraId="3DEEBB76" w14:textId="77777777" w:rsidR="00417F95" w:rsidRDefault="00417F95">
      <w:pPr>
        <w:suppressAutoHyphens/>
        <w:overflowPunct w:val="0"/>
        <w:jc w:val="both"/>
        <w:textAlignment w:val="baseline"/>
      </w:pPr>
    </w:p>
    <w:p w14:paraId="0A9A6F8B" w14:textId="5C8958AC" w:rsidR="00417F95" w:rsidRDefault="00417F95">
      <w:pPr>
        <w:tabs>
          <w:tab w:val="left" w:pos="7655"/>
        </w:tabs>
        <w:suppressAutoHyphens/>
        <w:overflowPunct w:val="0"/>
        <w:textAlignment w:val="baseline"/>
        <w:rPr>
          <w:szCs w:val="24"/>
        </w:rPr>
      </w:pPr>
    </w:p>
    <w:p w14:paraId="61B5DA85" w14:textId="0B04843E" w:rsidR="00417F95" w:rsidRDefault="00457067">
      <w:pPr>
        <w:tabs>
          <w:tab w:val="left" w:pos="7655"/>
        </w:tabs>
        <w:suppressAutoHyphens/>
        <w:overflowPunct w:val="0"/>
        <w:textAlignment w:val="baseline"/>
      </w:pPr>
      <w:r>
        <w:rPr>
          <w:szCs w:val="24"/>
        </w:rPr>
        <w:t>Švietimo, mokslo ir sporto ministrė</w:t>
      </w:r>
      <w:r>
        <w:rPr>
          <w:szCs w:val="24"/>
        </w:rPr>
        <w:tab/>
        <w:t xml:space="preserve">Jurgita </w:t>
      </w:r>
      <w:proofErr w:type="spellStart"/>
      <w:r>
        <w:rPr>
          <w:szCs w:val="24"/>
        </w:rPr>
        <w:t>Šiugždinienė</w:t>
      </w:r>
      <w:proofErr w:type="spellEnd"/>
    </w:p>
    <w:sectPr w:rsidR="00417F9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1138" w:right="562" w:bottom="1238" w:left="1699" w:header="28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FE8114" w14:textId="77777777" w:rsidR="00762281" w:rsidRDefault="00762281">
      <w:pPr>
        <w:suppressAutoHyphens/>
        <w:textAlignment w:val="baseline"/>
      </w:pPr>
      <w:r>
        <w:separator/>
      </w:r>
    </w:p>
  </w:endnote>
  <w:endnote w:type="continuationSeparator" w:id="0">
    <w:p w14:paraId="0460ACBE" w14:textId="77777777" w:rsidR="00762281" w:rsidRDefault="00762281">
      <w:pPr>
        <w:suppressAutoHyphens/>
        <w:textAlignment w:val="baselin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LT">
    <w:altName w:val="Arial"/>
    <w:charset w:val="BA"/>
    <w:family w:val="swiss"/>
    <w:pitch w:val="variable"/>
    <w:sig w:usb0="00000001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053E8" w14:textId="77777777" w:rsidR="00417F95" w:rsidRDefault="00417F95">
    <w:pPr>
      <w:tabs>
        <w:tab w:val="center" w:pos="4680"/>
        <w:tab w:val="right" w:pos="9360"/>
      </w:tabs>
      <w:suppressAutoHyphens/>
      <w:textAlignment w:val="baseli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ECCB8" w14:textId="77777777" w:rsidR="00417F95" w:rsidRDefault="00417F95">
    <w:pPr>
      <w:tabs>
        <w:tab w:val="center" w:pos="4153"/>
        <w:tab w:val="right" w:pos="8306"/>
      </w:tabs>
      <w:suppressAutoHyphens/>
      <w:overflowPunct w:val="0"/>
      <w:ind w:right="360"/>
      <w:textAlignment w:val="baseline"/>
      <w:rPr>
        <w:rFonts w:ascii="HelveticaLT" w:hAnsi="HelveticaLT"/>
        <w:sz w:val="20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22A96" w14:textId="77777777" w:rsidR="00417F95" w:rsidRDefault="00417F95">
    <w:pPr>
      <w:tabs>
        <w:tab w:val="center" w:pos="4680"/>
        <w:tab w:val="right" w:pos="9360"/>
      </w:tabs>
      <w:suppressAutoHyphens/>
      <w:textAlignment w:val="baseli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BEC57A" w14:textId="77777777" w:rsidR="00762281" w:rsidRDefault="00762281">
      <w:pPr>
        <w:suppressAutoHyphens/>
        <w:textAlignment w:val="baseline"/>
      </w:pPr>
      <w:r>
        <w:rPr>
          <w:color w:val="000000"/>
        </w:rPr>
        <w:separator/>
      </w:r>
    </w:p>
  </w:footnote>
  <w:footnote w:type="continuationSeparator" w:id="0">
    <w:p w14:paraId="2AD801D2" w14:textId="77777777" w:rsidR="00762281" w:rsidRDefault="00762281">
      <w:pPr>
        <w:suppressAutoHyphens/>
        <w:textAlignment w:val="baselin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E815D" w14:textId="77777777" w:rsidR="00417F95" w:rsidRDefault="00417F95">
    <w:pPr>
      <w:tabs>
        <w:tab w:val="center" w:pos="4680"/>
        <w:tab w:val="right" w:pos="9360"/>
      </w:tabs>
      <w:suppressAutoHyphens/>
      <w:textAlignment w:val="baseli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45649" w14:textId="77777777" w:rsidR="00417F95" w:rsidRDefault="00457067">
    <w:pPr>
      <w:tabs>
        <w:tab w:val="center" w:pos="4680"/>
        <w:tab w:val="right" w:pos="9360"/>
      </w:tabs>
      <w:suppressAutoHyphens/>
      <w:jc w:val="center"/>
      <w:textAlignment w:val="baseline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444EE4FE" w14:textId="77777777" w:rsidR="00417F95" w:rsidRDefault="00417F95">
    <w:pPr>
      <w:tabs>
        <w:tab w:val="center" w:pos="4680"/>
        <w:tab w:val="right" w:pos="9360"/>
      </w:tabs>
      <w:suppressAutoHyphens/>
      <w:textAlignment w:val="baseli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E4822" w14:textId="77777777" w:rsidR="00417F95" w:rsidRDefault="00417F95">
    <w:pPr>
      <w:tabs>
        <w:tab w:val="center" w:pos="4680"/>
        <w:tab w:val="right" w:pos="9360"/>
      </w:tabs>
      <w:suppressAutoHyphens/>
      <w:textAlignment w:val="baseli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47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F7B"/>
    <w:rsid w:val="00371F7B"/>
    <w:rsid w:val="00417D4C"/>
    <w:rsid w:val="00417F95"/>
    <w:rsid w:val="00457067"/>
    <w:rsid w:val="00762281"/>
    <w:rsid w:val="00F2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F50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57067"/>
    <w:rPr>
      <w:color w:val="808080"/>
    </w:rPr>
  </w:style>
  <w:style w:type="paragraph" w:styleId="Debesliotekstas">
    <w:name w:val="Balloon Text"/>
    <w:basedOn w:val="prastasis"/>
    <w:link w:val="DebesliotekstasDiagrama"/>
    <w:rsid w:val="00F2310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231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57067"/>
    <w:rPr>
      <w:color w:val="808080"/>
    </w:rPr>
  </w:style>
  <w:style w:type="paragraph" w:styleId="Debesliotekstas">
    <w:name w:val="Balloon Text"/>
    <w:basedOn w:val="prastasis"/>
    <w:link w:val="DebesliotekstasDiagrama"/>
    <w:rsid w:val="00F2310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231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BCB59B-7BCB-4126-A513-9824996BE2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09AB85-4A99-48D4-9448-44AE03B9A7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0803D6-7AD1-4BD5-A279-FAD2C1820A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688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4d478704-6c11-457f-bad9-3b9b95606ed5</vt:lpstr>
    </vt:vector>
  </TitlesOfParts>
  <Company/>
  <LinksUpToDate>false</LinksUpToDate>
  <CharactersWithSpaces>1079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4d478704-6c11-457f-bad9-3b9b95606ed5</dc:title>
  <dc:creator>Šuminienė Audronė</dc:creator>
  <cp:lastModifiedBy>Pavaduotoja</cp:lastModifiedBy>
  <cp:revision>2</cp:revision>
  <cp:lastPrinted>2021-10-22T05:41:00Z</cp:lastPrinted>
  <dcterms:created xsi:type="dcterms:W3CDTF">2021-10-22T05:42:00Z</dcterms:created>
  <dcterms:modified xsi:type="dcterms:W3CDTF">2021-10-22T05:42:00Z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akymai">
    <vt:lpwstr>Isakymai</vt:lpwstr>
  </property>
  <property fmtid="{D5CDD505-2E9C-101B-9397-08002B2CF9AE}" pid="3" name="ContentTypeId">
    <vt:lpwstr>0x010100D8ECFFBDDA118244861569856C5AC6C3</vt:lpwstr>
  </property>
  <property fmtid="{D5CDD505-2E9C-101B-9397-08002B2CF9AE}" pid="4" name="Komentarai">
    <vt:lpwstr>Koreguota po vizavimo</vt:lpwstr>
  </property>
</Properties>
</file>